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0" w:rsidRPr="00EC419C" w:rsidRDefault="00F7526E" w:rsidP="00EC41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419C">
        <w:rPr>
          <w:rFonts w:ascii="Times New Roman" w:hAnsi="Times New Roman" w:cs="Times New Roman"/>
          <w:b/>
          <w:bCs/>
          <w:sz w:val="24"/>
          <w:szCs w:val="24"/>
        </w:rPr>
        <w:t>Пе́рвая</w:t>
      </w:r>
      <w:proofErr w:type="spellEnd"/>
      <w:proofErr w:type="gramEnd"/>
      <w:r w:rsidRPr="00EC4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19C">
        <w:rPr>
          <w:rFonts w:ascii="Times New Roman" w:hAnsi="Times New Roman" w:cs="Times New Roman"/>
          <w:b/>
          <w:bCs/>
          <w:sz w:val="24"/>
          <w:szCs w:val="24"/>
        </w:rPr>
        <w:t>по́мощь</w:t>
      </w:r>
      <w:proofErr w:type="spellEnd"/>
      <w:r w:rsidRPr="00EC419C">
        <w:rPr>
          <w:rFonts w:ascii="Times New Roman" w:hAnsi="Times New Roman" w:cs="Times New Roman"/>
          <w:sz w:val="24"/>
          <w:szCs w:val="24"/>
        </w:rPr>
        <w:t xml:space="preserve"> — срочное выполнение лечебно-профилактических мероприятий, необходимых при </w:t>
      </w:r>
      <w:hyperlink r:id="rId6" w:tooltip="Несчастный случай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несчастных случаях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 и внезапных </w:t>
      </w:r>
      <w:hyperlink r:id="rId7" w:tooltip="Заболевание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заболеваниях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, меры срочной помощи раненым или больным людям, предпринимаемые до прибытия </w:t>
      </w:r>
      <w:hyperlink r:id="rId8" w:tooltip="Медицинский работник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медработника</w:t>
        </w:r>
      </w:hyperlink>
      <w:r w:rsidRPr="00EC419C">
        <w:rPr>
          <w:rFonts w:ascii="Times New Roman" w:hAnsi="Times New Roman" w:cs="Times New Roman"/>
          <w:sz w:val="24"/>
          <w:szCs w:val="24"/>
        </w:rPr>
        <w:t xml:space="preserve"> или до помещения больного в </w:t>
      </w:r>
      <w:hyperlink r:id="rId9" w:tooltip="Медицинское учреждение" w:history="1">
        <w:r w:rsidRPr="00EC41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медицинское учреждение</w:t>
        </w:r>
      </w:hyperlink>
      <w:r w:rsidR="00EC419C" w:rsidRPr="00EC419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C25A6" w:rsidRPr="00EC419C" w:rsidRDefault="00BC25A6" w:rsidP="00EC419C">
      <w:pPr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оказания первой помощи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растеряться и грамотно оказать первую помощь, важно соблюдать следующую последовательность действий:</w:t>
      </w:r>
    </w:p>
    <w:p w:rsidR="00BC25A6" w:rsidRPr="00EC419C" w:rsidRDefault="007D2CA9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 при оказании первой помощи вам ничего не </w:t>
      </w:r>
      <w:proofErr w:type="gramStart"/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угрожает</w:t>
      </w:r>
      <w:proofErr w:type="gramEnd"/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подвергаете себя опасности.</w:t>
      </w:r>
    </w:p>
    <w:p w:rsidR="00BC25A6" w:rsidRPr="00EC419C" w:rsidRDefault="007D2CA9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пострадавшему и окружающим.</w:t>
      </w:r>
    </w:p>
    <w:p w:rsidR="00BC25A6" w:rsidRPr="00EC419C" w:rsidRDefault="007D2CA9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BC25A6" w:rsidRPr="00EC419C" w:rsidRDefault="00BC25A6" w:rsidP="00EC419C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специалистов: </w:t>
      </w:r>
      <w:hyperlink r:id="rId10" w:tgtFrame="_blank" w:tooltip="Экстренный номер 112: что вам нужно о нём знать" w:history="1">
        <w:r w:rsidRPr="00EC41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112 — с мобильного телефона</w:t>
        </w:r>
      </w:hyperlink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городского — </w:t>
      </w:r>
      <w:r w:rsidR="00E678BF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03 (</w:t>
      </w:r>
      <w:proofErr w:type="gramStart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</w:t>
      </w:r>
      <w:proofErr w:type="gramEnd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E678BF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01 (спасатели).</w:t>
      </w:r>
    </w:p>
    <w:p w:rsidR="00BC25A6" w:rsidRPr="00EC419C" w:rsidRDefault="00BC25A6" w:rsidP="00EC419C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первую помощь. В зависимости от ситуации это может быть: </w:t>
      </w:r>
    </w:p>
    <w:p w:rsidR="00BC25A6" w:rsidRPr="00EC419C" w:rsidRDefault="00BC25A6" w:rsidP="00EC419C">
      <w:pPr>
        <w:pStyle w:val="a5"/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проходимости дыхательных путей;</w:t>
      </w:r>
    </w:p>
    <w:p w:rsidR="00BC25A6" w:rsidRPr="00EC419C" w:rsidRDefault="00BC25A6" w:rsidP="00EC419C">
      <w:pPr>
        <w:pStyle w:val="a5"/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сердечно-лёгочная реанимация;</w:t>
      </w:r>
    </w:p>
    <w:p w:rsidR="00BC25A6" w:rsidRPr="00EC419C" w:rsidRDefault="00BC25A6" w:rsidP="00EC419C">
      <w:pPr>
        <w:pStyle w:val="a5"/>
        <w:numPr>
          <w:ilvl w:val="0"/>
          <w:numId w:val="20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кровотечения и другие мероприятия.</w:t>
      </w:r>
    </w:p>
    <w:p w:rsidR="00BC25A6" w:rsidRPr="00EC419C" w:rsidRDefault="00BC25A6" w:rsidP="00EC419C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пострадавшему физический и психологический комфорт, дождаться прибытия специалистов.</w:t>
      </w:r>
    </w:p>
    <w:p w:rsidR="00BC25A6" w:rsidRPr="00EC419C" w:rsidRDefault="00BC25A6" w:rsidP="00EC419C">
      <w:pPr>
        <w:pStyle w:val="3"/>
        <w:spacing w:before="0" w:beforeAutospacing="0" w:after="0" w:afterAutospacing="0" w:line="360" w:lineRule="auto"/>
        <w:ind w:firstLine="284"/>
        <w:jc w:val="center"/>
        <w:rPr>
          <w:sz w:val="24"/>
          <w:szCs w:val="24"/>
        </w:rPr>
      </w:pPr>
      <w:r w:rsidRPr="00EC419C">
        <w:rPr>
          <w:sz w:val="24"/>
          <w:szCs w:val="24"/>
        </w:rPr>
        <w:t>Искусственное дыхание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Искусственная вентиляция лёгких (ИВЛ) — это введение воздуха (либо кислорода) в дыхательные пути человека с целью восстановления естественной вентиляции лёгких. Относится к элементарным реанимационным мероприятиям.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Существуют различные способы ИВЛ. Наиболее эффективным при оказании первой помощи неспециалистом считается искусственное дыхание рот в рот и рот в нос.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Если при осмотре пострадавшего естественное дыхание не обнаружено, необходимо немедленно провести искусственную вентиляцию легких.</w:t>
      </w:r>
    </w:p>
    <w:p w:rsidR="00BC25A6" w:rsidRPr="00EC419C" w:rsidRDefault="00BC25A6" w:rsidP="00EC419C">
      <w:pPr>
        <w:pStyle w:val="4"/>
        <w:spacing w:before="0" w:line="36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EC419C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Техника искусственного дыхания рот в рот</w:t>
      </w:r>
      <w:r w:rsidR="00EC419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C25A6" w:rsidRPr="00EC419C" w:rsidRDefault="00BC25A6" w:rsidP="00EC419C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Обеспечьте проходимость верхних дыхательных путей. Поверните голову пострадавшего набок и пальцем удалите из полости рта слизь, кровь, инородные предметы. Проверьте носовые ходы пострадавшего, при необходимости очистите их.</w:t>
      </w:r>
    </w:p>
    <w:p w:rsidR="00BC25A6" w:rsidRPr="00EC419C" w:rsidRDefault="00BC25A6" w:rsidP="00EC419C">
      <w:pPr>
        <w:pStyle w:val="a5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Запрокиньте голову пострадавшего, удерживая шею одной рукой.</w:t>
      </w:r>
    </w:p>
    <w:p w:rsidR="00BC25A6" w:rsidRPr="00EC419C" w:rsidRDefault="00BC25A6" w:rsidP="00EC419C">
      <w:pPr>
        <w:pStyle w:val="a4"/>
        <w:tabs>
          <w:tab w:val="num" w:pos="142"/>
        </w:tabs>
        <w:spacing w:before="0" w:beforeAutospacing="0" w:after="0" w:afterAutospacing="0" w:line="360" w:lineRule="auto"/>
        <w:ind w:firstLine="284"/>
        <w:jc w:val="both"/>
        <w:rPr>
          <w:i/>
          <w:u w:val="single"/>
        </w:rPr>
      </w:pPr>
      <w:r w:rsidRPr="00EC419C">
        <w:rPr>
          <w:i/>
          <w:u w:val="single"/>
        </w:rPr>
        <w:t>Не меняйте положение головы пострадавшего при травме позвоночника!</w:t>
      </w:r>
    </w:p>
    <w:p w:rsidR="00BC25A6" w:rsidRPr="00EC419C" w:rsidRDefault="00BC25A6" w:rsidP="00EC419C">
      <w:pPr>
        <w:pStyle w:val="a5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Положите на рот пострадавшего салфетку, платок, кусок ткани или марли, чтобы защитить себя от инфекций. Зажмите нос пострадавшего большим и указательным пальцем. Глубоко вдохните, плотно прижмитесь губами ко рту пострадавшего. Сделайте выдох в лёгкие пострадавшего.</w:t>
      </w:r>
    </w:p>
    <w:p w:rsidR="00BC25A6" w:rsidRPr="00EC419C" w:rsidRDefault="00BC25A6" w:rsidP="00EC419C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Следите за движением грудной клетки пострадавшего. Если грудь пострадавшего при вдохе воздуха поднимается, значит, вы всё делаете правильно.</w:t>
      </w:r>
    </w:p>
    <w:p w:rsidR="00BC25A6" w:rsidRPr="00EC419C" w:rsidRDefault="00BC25A6" w:rsidP="00EC419C">
      <w:pPr>
        <w:pStyle w:val="3"/>
        <w:spacing w:before="0" w:beforeAutospacing="0" w:after="0" w:afterAutospacing="0" w:line="360" w:lineRule="auto"/>
        <w:ind w:firstLine="284"/>
        <w:jc w:val="center"/>
        <w:rPr>
          <w:sz w:val="24"/>
          <w:szCs w:val="24"/>
        </w:rPr>
      </w:pPr>
      <w:r w:rsidRPr="00EC419C">
        <w:rPr>
          <w:sz w:val="24"/>
          <w:szCs w:val="24"/>
        </w:rPr>
        <w:t>Непрямой массаж сердца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Если вместе с дыханием отсутствует пульс, необходимо сделать непрямой массаж сердца.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Непрямой (закрытый) массаж сердца, или компрессия грудной клетки, — это сжатие мышц сердца между грудиной и позвоночником в целях поддержания кровообращения человека при остановке сердца. Относится к элементарным реанимационным мероприятиям.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EC419C">
        <w:rPr>
          <w:i/>
          <w:u w:val="single"/>
        </w:rPr>
        <w:t>Внимание!</w:t>
      </w:r>
      <w:r w:rsidRPr="00EC419C">
        <w:rPr>
          <w:i/>
        </w:rPr>
        <w:t xml:space="preserve"> Нельзя проводить закрытый массаж сердца при наличии пульса.</w:t>
      </w:r>
    </w:p>
    <w:p w:rsidR="00BC25A6" w:rsidRPr="00EC419C" w:rsidRDefault="00BC25A6" w:rsidP="00EC419C">
      <w:pPr>
        <w:pStyle w:val="4"/>
        <w:spacing w:before="0"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419C">
        <w:rPr>
          <w:rFonts w:ascii="Times New Roman" w:hAnsi="Times New Roman" w:cs="Times New Roman"/>
          <w:color w:val="auto"/>
          <w:sz w:val="24"/>
          <w:szCs w:val="24"/>
        </w:rPr>
        <w:t>Техника непрямого массажа сердца</w:t>
      </w:r>
    </w:p>
    <w:p w:rsidR="00BC25A6" w:rsidRPr="00EC419C" w:rsidRDefault="00BC25A6" w:rsidP="00EC419C">
      <w:pPr>
        <w:pStyle w:val="a5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 xml:space="preserve">Уложите пострадавшего на плоскую твёрдую поверхность. </w:t>
      </w:r>
      <w:r w:rsidRPr="00EC419C">
        <w:rPr>
          <w:rFonts w:ascii="Times New Roman" w:hAnsi="Times New Roman" w:cs="Times New Roman"/>
          <w:i/>
          <w:sz w:val="24"/>
          <w:szCs w:val="24"/>
        </w:rPr>
        <w:t>На кровати и других мягких поверхностях проводить компрессию грудной клетки нельзя.</w:t>
      </w:r>
    </w:p>
    <w:p w:rsidR="00BC25A6" w:rsidRPr="00EC419C" w:rsidRDefault="00BC25A6" w:rsidP="00EC419C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Определите расположение у пострадавшего мечевидного отростка. Мечевидный отросток — это самая короткая и узкая часть грудины, её окончание.</w:t>
      </w:r>
    </w:p>
    <w:p w:rsidR="00BC25A6" w:rsidRPr="00EC419C" w:rsidRDefault="00BC25A6" w:rsidP="00EC419C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Отмерьте 2–4 см вверх от мечевидного отростка — это точка компрессии.</w:t>
      </w:r>
    </w:p>
    <w:p w:rsidR="00BC25A6" w:rsidRPr="00EC419C" w:rsidRDefault="00BC25A6" w:rsidP="00EC419C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Положите основание ладони на точку компрессии. При этом большой палец должен указывать либо на подбородок, либо на живот пострадавшего, в зависимости от местоположения лица, осуществляющего реанимацию. Поверх одной руки положите вторую ладонь, пальцы сложите в замок. Надавливания проводятся строго основанием ладони — ваши пальцы не должны соприкасаться с грудиной пострадавшего.</w:t>
      </w:r>
    </w:p>
    <w:p w:rsidR="007D2CA9" w:rsidRPr="00EC419C" w:rsidRDefault="00BC25A6" w:rsidP="00EC419C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Осуществляйте ритмичные толчки грудной клетки сильно, плавно, строго вертикально, тяжестью верхней половины вашего тела. Частота — 100–110 надавливаний в минуту. При этом грудная клетка должна прогибаться на 3–4 см.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Если одновременно с закрытым массажем сердца проводится ИВЛ, каждые два вдоха должны чередоваться с 30 надавливаниями на грудную клетку.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lastRenderedPageBreak/>
        <w:t>Если во время проведения реанимационных мероприятий у пострадавшего восстановилось дыхание или появился пульс, прекратите оказание первой помощи и уложите человека на бок, положив ладонь под голову. Следите за ег</w:t>
      </w:r>
      <w:r w:rsidR="00BE0586">
        <w:rPr>
          <w:rFonts w:ascii="Times New Roman" w:hAnsi="Times New Roman" w:cs="Times New Roman"/>
          <w:sz w:val="24"/>
          <w:szCs w:val="24"/>
        </w:rPr>
        <w:t>о состоянием до прибытия медицинских работников</w:t>
      </w:r>
      <w:r w:rsidRPr="00EC419C">
        <w:rPr>
          <w:rFonts w:ascii="Times New Roman" w:hAnsi="Times New Roman" w:cs="Times New Roman"/>
          <w:sz w:val="24"/>
          <w:szCs w:val="24"/>
        </w:rPr>
        <w:t>.</w:t>
      </w:r>
    </w:p>
    <w:p w:rsidR="00BC25A6" w:rsidRPr="00EC419C" w:rsidRDefault="00BC25A6" w:rsidP="00BE0586">
      <w:pPr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</w:t>
      </w:r>
      <w:proofErr w:type="spellStart"/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Геймлиха</w:t>
      </w:r>
      <w:proofErr w:type="spellEnd"/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пищи или инородных тел в трахею, она закупоривается (полностью или частично) — человек задыхается.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закупоривания дыхательных путей:</w:t>
      </w:r>
    </w:p>
    <w:p w:rsidR="00BC25A6" w:rsidRPr="00BE0586" w:rsidRDefault="00BC25A6" w:rsidP="00BE0586">
      <w:pPr>
        <w:pStyle w:val="a5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полноценного дыхания. Если дыхательное горло закупорено не полностью, человек кашляет; если полностью — держится за горло.</w:t>
      </w:r>
    </w:p>
    <w:p w:rsidR="00BC25A6" w:rsidRPr="00BE0586" w:rsidRDefault="00BC25A6" w:rsidP="00BE0586">
      <w:pPr>
        <w:pStyle w:val="a5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говорить.</w:t>
      </w:r>
    </w:p>
    <w:p w:rsidR="00BC25A6" w:rsidRPr="00BE0586" w:rsidRDefault="00BC25A6" w:rsidP="00BE0586">
      <w:pPr>
        <w:pStyle w:val="a5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Посинение кожи лица, набухание сосудов шеи.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дыхательных путей чаще всего проводят по методу </w:t>
      </w:r>
      <w:proofErr w:type="spellStart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Геймлиха</w:t>
      </w:r>
      <w:proofErr w:type="spellEnd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5A6" w:rsidRPr="00EC419C" w:rsidRDefault="00BC25A6" w:rsidP="00D9494C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позади пострадавшего.</w:t>
      </w:r>
    </w:p>
    <w:p w:rsidR="00BC25A6" w:rsidRPr="00EC419C" w:rsidRDefault="00BC25A6" w:rsidP="00D9494C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Обхватите его руками, сцепив их в замок, чуть выше пупка, под рёберной дугой.</w:t>
      </w:r>
    </w:p>
    <w:p w:rsidR="00BC25A6" w:rsidRPr="00EC419C" w:rsidRDefault="00BC25A6" w:rsidP="00D9494C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надавите на живот пострадавшего, резко сгибая руки в локтях.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сдавливайте грудь пострадавшего, за исключением беременных женщин, которым надавливания осуществляются в нижнем отделе грудной клетки.</w:t>
      </w:r>
    </w:p>
    <w:p w:rsidR="00BC25A6" w:rsidRPr="00EC419C" w:rsidRDefault="00BC25A6" w:rsidP="00D9494C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приём несколько раз, пока дыхательные пути не освободятся.</w:t>
      </w:r>
    </w:p>
    <w:p w:rsidR="00BC25A6" w:rsidRPr="00EC419C" w:rsidRDefault="00BC25A6" w:rsidP="00D9494C">
      <w:p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потерял сознание и упал, положите его на спину, сядьте ему на бёдра и обеими руками надавите на рёберные дуги.</w:t>
      </w:r>
    </w:p>
    <w:p w:rsidR="00BC25A6" w:rsidRPr="00EC419C" w:rsidRDefault="00BC25A6" w:rsidP="00D9494C">
      <w:pPr>
        <w:pStyle w:val="3"/>
        <w:spacing w:before="0" w:beforeAutospacing="0" w:after="0" w:afterAutospacing="0" w:line="360" w:lineRule="auto"/>
        <w:ind w:firstLine="284"/>
        <w:jc w:val="center"/>
        <w:rPr>
          <w:sz w:val="24"/>
          <w:szCs w:val="24"/>
        </w:rPr>
      </w:pPr>
      <w:r w:rsidRPr="00EC419C">
        <w:rPr>
          <w:sz w:val="24"/>
          <w:szCs w:val="24"/>
        </w:rPr>
        <w:t>Кровотече</w:t>
      </w:r>
      <w:r w:rsidRPr="00E03E6D">
        <w:rPr>
          <w:sz w:val="24"/>
          <w:szCs w:val="24"/>
        </w:rPr>
        <w:t>ние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Остановка кровотечения — это меры, направленные на остановку потери крови. При оказании первой помощи речь идёт об остановке наружного кровотечения. В зависимости от типа сосуда выделяют капиллярное, венозное и артериальное кровотечения.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Остановка капиллярного кровотечения осуществляется путём наложения асептической повязки, а также, если ранены руки или ноги, поднятием конечностей выше уровня туловища.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 xml:space="preserve">При венозном кровотечении накладывается давящая повязка. Для этого выполняется тампонада раны: на рану накладывается марля, поверх неё укладывается несколько слоёв ваты (если нет ваты — чистое полотенце), туго бинтуется. Сдавленные такой повязкой вены быстро </w:t>
      </w:r>
      <w:proofErr w:type="spellStart"/>
      <w:r w:rsidRPr="00EC419C">
        <w:t>тромбируются</w:t>
      </w:r>
      <w:proofErr w:type="spellEnd"/>
      <w:r w:rsidRPr="00EC419C">
        <w:t>, и кровотечение прекращается. Если давящая повязка промокает, сильно надавите на неё ладонью.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Чтобы остановить артериальное кровотечение, артерию необходимо пережать.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пережатия артерии: сильно прижмите артерию пальцами или кулаком к подлежащим костным образованиям.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Артерии легкодоступны для пальпации, поэтому данный способ весьма эффективен. Однако он требует от лица, оказывающего первую помощь, физической силы.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кровотечение не остановилось после наложения тугой повязки и прижатия артерии, примените жгут. </w:t>
      </w:r>
      <w:r w:rsidRPr="009F1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Помните, что это крайняя мера, когда другие способы не помогают.</w:t>
      </w:r>
    </w:p>
    <w:p w:rsidR="00BC25A6" w:rsidRPr="009F17CA" w:rsidRDefault="00BC25A6" w:rsidP="00EC419C">
      <w:pPr>
        <w:pStyle w:val="4"/>
        <w:spacing w:before="0"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17CA">
        <w:rPr>
          <w:rFonts w:ascii="Times New Roman" w:hAnsi="Times New Roman" w:cs="Times New Roman"/>
          <w:color w:val="auto"/>
          <w:sz w:val="24"/>
          <w:szCs w:val="24"/>
        </w:rPr>
        <w:t>Техника наложения кровоостанавливающего жгута</w:t>
      </w:r>
    </w:p>
    <w:p w:rsidR="00BC25A6" w:rsidRPr="00EC419C" w:rsidRDefault="009F17CA" w:rsidP="009F17CA">
      <w:pPr>
        <w:pStyle w:val="a5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5A6" w:rsidRPr="00EC419C">
        <w:rPr>
          <w:rFonts w:ascii="Times New Roman" w:hAnsi="Times New Roman" w:cs="Times New Roman"/>
          <w:sz w:val="24"/>
          <w:szCs w:val="24"/>
        </w:rPr>
        <w:t>Наложите жгут на одежду или мягкую подкладку чуть выше раны.</w:t>
      </w:r>
    </w:p>
    <w:p w:rsidR="00BC25A6" w:rsidRPr="00EC419C" w:rsidRDefault="00BC25A6" w:rsidP="009F17CA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Затяните жгут и проверьте пульсацию сосудов: кровотечение должно прекратиться, а кожа ниже жгута — побледнеть.</w:t>
      </w:r>
    </w:p>
    <w:p w:rsidR="00BC25A6" w:rsidRPr="00EC419C" w:rsidRDefault="00BC25A6" w:rsidP="009F17CA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Наложите повязку на рану.</w:t>
      </w:r>
    </w:p>
    <w:p w:rsidR="00BC25A6" w:rsidRPr="00EC419C" w:rsidRDefault="00BC25A6" w:rsidP="009F17CA">
      <w:pPr>
        <w:pStyle w:val="a5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Запишите точное время, когда наложен жгут.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Жгут на конечности можно накладывать максимум на 1 час. По его истечении жгут необходимо ослабить на 10–15 минут. При необходимости можно затянуть вновь, но не более чем на 20 минут.</w:t>
      </w:r>
    </w:p>
    <w:p w:rsidR="00BC25A6" w:rsidRPr="00EC419C" w:rsidRDefault="00BC25A6" w:rsidP="00B24D6B">
      <w:pPr>
        <w:pStyle w:val="3"/>
        <w:spacing w:before="0" w:beforeAutospacing="0" w:after="0" w:afterAutospacing="0" w:line="360" w:lineRule="auto"/>
        <w:ind w:firstLine="284"/>
        <w:jc w:val="center"/>
        <w:rPr>
          <w:sz w:val="24"/>
          <w:szCs w:val="24"/>
        </w:rPr>
      </w:pPr>
      <w:r w:rsidRPr="00EC419C">
        <w:rPr>
          <w:sz w:val="24"/>
          <w:szCs w:val="24"/>
        </w:rPr>
        <w:t>Переломы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Перелом — нарушение целостности кости. Перелом сопровождается сильной болью, иногда — обмороком или шоком, кровотечением. Различают открытые и закрытые переломы. Первый сопровождается ранением мягких тканей, в ране иногда заметны обломки кости.</w:t>
      </w:r>
    </w:p>
    <w:p w:rsidR="00BC25A6" w:rsidRPr="00B24D6B" w:rsidRDefault="00BC25A6" w:rsidP="00EC419C">
      <w:pPr>
        <w:pStyle w:val="4"/>
        <w:spacing w:before="0" w:line="360" w:lineRule="auto"/>
        <w:ind w:firstLine="28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4D6B">
        <w:rPr>
          <w:rFonts w:ascii="Times New Roman" w:hAnsi="Times New Roman" w:cs="Times New Roman"/>
          <w:i w:val="0"/>
          <w:color w:val="auto"/>
          <w:sz w:val="24"/>
          <w:szCs w:val="24"/>
        </w:rPr>
        <w:t>Техника оказания первой помощи при переломе</w:t>
      </w:r>
    </w:p>
    <w:p w:rsidR="00BC25A6" w:rsidRPr="00EC419C" w:rsidRDefault="00BC25A6" w:rsidP="00B24D6B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Оцените тяжесть состояния пострадавшего, определите локализацию перелома.</w:t>
      </w:r>
    </w:p>
    <w:p w:rsidR="00BC25A6" w:rsidRPr="00EC419C" w:rsidRDefault="00BC25A6" w:rsidP="00B24D6B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При наличии кровотечения остановите его.</w:t>
      </w:r>
    </w:p>
    <w:p w:rsidR="00BC25A6" w:rsidRPr="00EC419C" w:rsidRDefault="00BC25A6" w:rsidP="00B24D6B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Определите, возможно ли перемещение пострадавшего до прибытия специалистов.</w:t>
      </w:r>
    </w:p>
    <w:p w:rsidR="00BC25A6" w:rsidRPr="00EC419C" w:rsidRDefault="00BC25A6" w:rsidP="00B24D6B">
      <w:pPr>
        <w:pStyle w:val="a4"/>
        <w:tabs>
          <w:tab w:val="num" w:pos="0"/>
        </w:tabs>
        <w:spacing w:before="0" w:beforeAutospacing="0" w:after="0" w:afterAutospacing="0" w:line="360" w:lineRule="auto"/>
        <w:ind w:firstLine="284"/>
        <w:jc w:val="both"/>
      </w:pPr>
      <w:r w:rsidRPr="00EC419C">
        <w:t>Не переносите пострадавшего и не меняйте его положения при травмах позвоночника!</w:t>
      </w:r>
    </w:p>
    <w:p w:rsidR="00BC25A6" w:rsidRPr="00EC419C" w:rsidRDefault="00BC25A6" w:rsidP="00B24D6B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Обеспечьте неподвижность кости в области перелома — проведите иммобилизацию. Для этого необходимо обездвижить суставы, расположенные выше и ниже перелома.</w:t>
      </w:r>
    </w:p>
    <w:p w:rsidR="00BC25A6" w:rsidRPr="00EC419C" w:rsidRDefault="00BC25A6" w:rsidP="00B24D6B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9C">
        <w:rPr>
          <w:rFonts w:ascii="Times New Roman" w:hAnsi="Times New Roman" w:cs="Times New Roman"/>
          <w:sz w:val="24"/>
          <w:szCs w:val="24"/>
        </w:rPr>
        <w:t>Наложите шину. В качестве шины можно использовать плоские палки, доски, линейки, прутья и прочее. Шину необходимо плотно, но не туго зафиксировать бинтами или пластырем.</w:t>
      </w:r>
    </w:p>
    <w:p w:rsidR="00BC25A6" w:rsidRPr="00EC419C" w:rsidRDefault="00BC25A6" w:rsidP="00EC419C">
      <w:pPr>
        <w:pStyle w:val="a4"/>
        <w:spacing w:before="0" w:beforeAutospacing="0" w:after="0" w:afterAutospacing="0" w:line="360" w:lineRule="auto"/>
        <w:ind w:firstLine="284"/>
        <w:jc w:val="both"/>
      </w:pPr>
      <w:r w:rsidRPr="00EC419C">
        <w:t>При закрытом переломе иммобилизация производится поверх одежды. При открытом переломе нельзя прикладывать шину к местам, где кость выступает наружу.</w:t>
      </w:r>
    </w:p>
    <w:p w:rsidR="00BC25A6" w:rsidRPr="00EC419C" w:rsidRDefault="00BC25A6" w:rsidP="00B24D6B">
      <w:pPr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 — это повреждение тканей организма под действием высоких температур или химических веществ. Ожоги различаются по степеням, а также по типам повреждения. По последнему основанию выделяют ожоги:</w:t>
      </w:r>
    </w:p>
    <w:p w:rsidR="00BC25A6" w:rsidRPr="00B24D6B" w:rsidRDefault="00BC25A6" w:rsidP="00B24D6B">
      <w:pPr>
        <w:pStyle w:val="a5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термические (пламя, горячая жидкость, пар, раскалённые предметы);</w:t>
      </w:r>
    </w:p>
    <w:p w:rsidR="00BC25A6" w:rsidRPr="00B24D6B" w:rsidRDefault="00BC25A6" w:rsidP="00B24D6B">
      <w:pPr>
        <w:pStyle w:val="a5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(щёлочи, кислоты);</w:t>
      </w:r>
    </w:p>
    <w:p w:rsidR="00BC25A6" w:rsidRPr="00B24D6B" w:rsidRDefault="00BC25A6" w:rsidP="00B24D6B">
      <w:pPr>
        <w:pStyle w:val="a5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электрические;</w:t>
      </w:r>
    </w:p>
    <w:p w:rsidR="00BC25A6" w:rsidRPr="00B24D6B" w:rsidRDefault="00BC25A6" w:rsidP="00B24D6B">
      <w:pPr>
        <w:pStyle w:val="a5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</w:t>
      </w:r>
      <w:proofErr w:type="gramEnd"/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(световое и ионизирующее излучение);</w:t>
      </w:r>
    </w:p>
    <w:p w:rsidR="00BC25A6" w:rsidRPr="00B24D6B" w:rsidRDefault="00BC25A6" w:rsidP="00B24D6B">
      <w:pPr>
        <w:pStyle w:val="a5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комбинированные.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ожогах первым делом необходимо устранить действие поражающего фактора (огня, электрического тока, кипятка и так далее).</w:t>
      </w:r>
    </w:p>
    <w:p w:rsidR="00BC25A6" w:rsidRPr="00EC419C" w:rsidRDefault="00B24D6B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25A6"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термических ожогах, поражённый участок следует освободить от одежды (аккуратно, не отдирая, а обрезая вокруг раны прилипшую ткань).</w:t>
      </w:r>
    </w:p>
    <w:p w:rsidR="00BC25A6" w:rsidRPr="00EC419C" w:rsidRDefault="00BC25A6" w:rsidP="00B24D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масляные мази и жирные кремы — жиры и масла не уменьшают боль, не дезинфицируют ожог и не способствуют </w:t>
      </w:r>
      <w:proofErr w:type="spellStart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заживлению</w:t>
      </w:r>
      <w:proofErr w:type="gramStart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росите</w:t>
      </w:r>
      <w:proofErr w:type="spellEnd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рану холодной водой, наложите стерильную повязку и приложите холод. Кроме того, дайте пострадавшему тёплой воды.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Если ожог занимает площадь больше одной ладони, обязательно обратитесь к врачу</w:t>
      </w: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5A6" w:rsidRPr="00EC419C" w:rsidRDefault="00BC25A6" w:rsidP="00B24D6B">
      <w:pPr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Обморок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 — это внезапная потеря сознания, обусловленная временным нарушением мозгового кровотока. Иными словами, это сигнал мозга о том, что ему не хватает кислорода.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отличать обычный и эпилептический обморок. Первому, как правило, предшествуют тошнота и головокружение.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Предобморочное состояние характеризуется тем, что человек закатывает глаза, покрывается холодным потом, у него слабеет пульс, холодеют конечности.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упал в обморок, придайте ему удобное горизонтальное положение и обеспечьте приток свежего воздуха (расстегните одежду, ослабьте ремень, откройте окна и двери). Брызните на лицо пострадавшего холодной водой, похлопайте его по щекам. Если сознание не возвращается 3–5 минут, немедленно вызывайте </w:t>
      </w:r>
      <w:proofErr w:type="gramStart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</w:t>
      </w:r>
      <w:proofErr w:type="gramEnd"/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пострадавший придёт в себя, дайте ему крепкого чая или кофе.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Переохлаждение и обморожение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(гипотермия) — это понижение температуры тела человека ниже нормы, необходимой для поддержания нормального обмена веществ.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гипотермии</w:t>
      </w:r>
    </w:p>
    <w:p w:rsidR="007D2CA9" w:rsidRPr="00EC419C" w:rsidRDefault="00BC25A6" w:rsidP="00EC419C">
      <w:pPr>
        <w:pStyle w:val="a5"/>
        <w:numPr>
          <w:ilvl w:val="0"/>
          <w:numId w:val="13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(занесите) пострадавшего в тёплое помещение или укутайте тёплой одеждой.</w:t>
      </w:r>
    </w:p>
    <w:p w:rsidR="007D2CA9" w:rsidRPr="00EC419C" w:rsidRDefault="00BC25A6" w:rsidP="00EC419C">
      <w:pPr>
        <w:pStyle w:val="a5"/>
        <w:numPr>
          <w:ilvl w:val="0"/>
          <w:numId w:val="13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растирайте пострадавшего, дайте телу постепенно согреться самостоятельно.</w:t>
      </w:r>
    </w:p>
    <w:p w:rsidR="00BC25A6" w:rsidRPr="00EC419C" w:rsidRDefault="00BC25A6" w:rsidP="00EC419C">
      <w:pPr>
        <w:pStyle w:val="a5"/>
        <w:numPr>
          <w:ilvl w:val="0"/>
          <w:numId w:val="13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пострадавшему тёплое питьё и еду.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алкоголь!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нередко сопровождается обморожением, то есть повреждением и омертвением тканей организма под воздействием низких температур. Особенно часто встречается обморожение пальцев рук и ног, носа и ушей — частей тела с пониженным кровоснабжением.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обморожения — высокая влажность, мороз, ветер, неподвижное положение. Усугубляет состояние пострадавшего, как правило, алкогольное опьянение.</w:t>
      </w:r>
    </w:p>
    <w:p w:rsidR="00BC25A6" w:rsidRPr="00EC419C" w:rsidRDefault="00BC25A6" w:rsidP="00673041">
      <w:pPr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помощь при обморожении</w:t>
      </w:r>
    </w:p>
    <w:p w:rsidR="00BC25A6" w:rsidRPr="00EC419C" w:rsidRDefault="00BC25A6" w:rsidP="00EC41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пострадавшего в тепло.</w:t>
      </w:r>
    </w:p>
    <w:p w:rsidR="00BC25A6" w:rsidRPr="00EC419C" w:rsidRDefault="00BC25A6" w:rsidP="00EC41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 него промёрзшую или мокрую одежду.</w:t>
      </w:r>
    </w:p>
    <w:p w:rsidR="00BC25A6" w:rsidRPr="00EC419C" w:rsidRDefault="00BC25A6" w:rsidP="00EC41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растирайте пострадавшего снегом или тканью — так вы только травмируете кожу.</w:t>
      </w:r>
    </w:p>
    <w:p w:rsidR="00BC25A6" w:rsidRPr="00EC419C" w:rsidRDefault="00BC25A6" w:rsidP="00EC41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Укутайте обмороженный участок тела.</w:t>
      </w:r>
    </w:p>
    <w:p w:rsidR="00BC25A6" w:rsidRPr="00EC419C" w:rsidRDefault="00BC25A6" w:rsidP="00EC419C">
      <w:pPr>
        <w:numPr>
          <w:ilvl w:val="0"/>
          <w:numId w:val="15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пострадавшему горячее сладкое питьё или горячую пищу.</w:t>
      </w:r>
    </w:p>
    <w:p w:rsidR="00BC25A6" w:rsidRPr="00EC419C" w:rsidRDefault="00BC25A6" w:rsidP="00673041">
      <w:pPr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</w:t>
      </w:r>
      <w:r w:rsidRPr="00490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BC25A6" w:rsidRPr="00EC419C" w:rsidRDefault="00BC25A6" w:rsidP="00EC419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 — это расстройство жизнедеятельности организма, возникшее из-за попадания в него яда или токсина. В зависимости от вида токсина различают отравления:</w:t>
      </w:r>
    </w:p>
    <w:p w:rsidR="00BC25A6" w:rsidRPr="00673041" w:rsidRDefault="00BC25A6" w:rsidP="00673041">
      <w:pPr>
        <w:pStyle w:val="a5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угарным газом,</w:t>
      </w:r>
    </w:p>
    <w:p w:rsidR="00BC25A6" w:rsidRPr="00673041" w:rsidRDefault="00BC25A6" w:rsidP="00673041">
      <w:pPr>
        <w:pStyle w:val="a5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4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ядохимикатами,</w:t>
      </w:r>
    </w:p>
    <w:p w:rsidR="00BC25A6" w:rsidRPr="00673041" w:rsidRDefault="00BC25A6" w:rsidP="00673041">
      <w:pPr>
        <w:pStyle w:val="a5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алкоголем,</w:t>
      </w:r>
    </w:p>
    <w:p w:rsidR="00BC25A6" w:rsidRPr="00673041" w:rsidRDefault="00BC25A6" w:rsidP="00673041">
      <w:pPr>
        <w:pStyle w:val="a5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лекарствами,</w:t>
      </w:r>
    </w:p>
    <w:p w:rsidR="00BC25A6" w:rsidRPr="00673041" w:rsidRDefault="00BC25A6" w:rsidP="00673041">
      <w:pPr>
        <w:pStyle w:val="a5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пищей и другие.</w:t>
      </w:r>
    </w:p>
    <w:p w:rsidR="0049042A" w:rsidRDefault="00BC25A6" w:rsidP="00D262D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характера отравления зависят меры оказания первой помощи. Наиболее распространены пищевые отравления, сопровождаемые тошнотой, рвотой, поносом и болями в желудке. Пострадавшему в этом случае рекомендуется пить много воды, воздержаться от приёма пищи и обязательно обратиться к врачу.</w:t>
      </w:r>
      <w:bookmarkStart w:id="0" w:name="_GoBack"/>
      <w:bookmarkEnd w:id="0"/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42A" w:rsidRDefault="0049042A" w:rsidP="0049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042A" w:rsidSect="00EC4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470"/>
    <w:multiLevelType w:val="multilevel"/>
    <w:tmpl w:val="D288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647"/>
    <w:multiLevelType w:val="hybridMultilevel"/>
    <w:tmpl w:val="5714FD62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BD67F2"/>
    <w:multiLevelType w:val="hybridMultilevel"/>
    <w:tmpl w:val="1BEC8064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5F2ABA"/>
    <w:multiLevelType w:val="multilevel"/>
    <w:tmpl w:val="DDC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375CB"/>
    <w:multiLevelType w:val="hybridMultilevel"/>
    <w:tmpl w:val="6CE647D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FB7DB2"/>
    <w:multiLevelType w:val="multilevel"/>
    <w:tmpl w:val="13AC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A476F"/>
    <w:multiLevelType w:val="multilevel"/>
    <w:tmpl w:val="541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02C19"/>
    <w:multiLevelType w:val="multilevel"/>
    <w:tmpl w:val="21B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A74E6"/>
    <w:multiLevelType w:val="multilevel"/>
    <w:tmpl w:val="D90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C1B20"/>
    <w:multiLevelType w:val="hybridMultilevel"/>
    <w:tmpl w:val="9508CE5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A13BDD"/>
    <w:multiLevelType w:val="multilevel"/>
    <w:tmpl w:val="6A4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02694"/>
    <w:multiLevelType w:val="multilevel"/>
    <w:tmpl w:val="87B2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20D1C"/>
    <w:multiLevelType w:val="multilevel"/>
    <w:tmpl w:val="38C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67962"/>
    <w:multiLevelType w:val="hybridMultilevel"/>
    <w:tmpl w:val="CBD6474E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CB5BCF"/>
    <w:multiLevelType w:val="multilevel"/>
    <w:tmpl w:val="1D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A6537"/>
    <w:multiLevelType w:val="hybridMultilevel"/>
    <w:tmpl w:val="654A357E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FE287E"/>
    <w:multiLevelType w:val="hybridMultilevel"/>
    <w:tmpl w:val="64A80D48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565D1E"/>
    <w:multiLevelType w:val="multilevel"/>
    <w:tmpl w:val="6432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743A"/>
    <w:multiLevelType w:val="multilevel"/>
    <w:tmpl w:val="455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F0D39"/>
    <w:multiLevelType w:val="multilevel"/>
    <w:tmpl w:val="D48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E3D05"/>
    <w:multiLevelType w:val="hybridMultilevel"/>
    <w:tmpl w:val="2F2AB960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006D35"/>
    <w:multiLevelType w:val="hybridMultilevel"/>
    <w:tmpl w:val="BBA0951E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0B35F9"/>
    <w:multiLevelType w:val="multilevel"/>
    <w:tmpl w:val="9570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442CB"/>
    <w:multiLevelType w:val="multilevel"/>
    <w:tmpl w:val="3CE0D9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33384"/>
    <w:multiLevelType w:val="hybridMultilevel"/>
    <w:tmpl w:val="39D4D752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B5C7869"/>
    <w:multiLevelType w:val="hybridMultilevel"/>
    <w:tmpl w:val="C444D86C"/>
    <w:lvl w:ilvl="0" w:tplc="F550B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B7C42"/>
    <w:multiLevelType w:val="hybridMultilevel"/>
    <w:tmpl w:val="4CEED36C"/>
    <w:lvl w:ilvl="0" w:tplc="54385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2343C"/>
    <w:multiLevelType w:val="multilevel"/>
    <w:tmpl w:val="4B5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E3324"/>
    <w:multiLevelType w:val="hybridMultilevel"/>
    <w:tmpl w:val="68C83FD6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867DEC"/>
    <w:multiLevelType w:val="hybridMultilevel"/>
    <w:tmpl w:val="17F0B6E4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A810B96"/>
    <w:multiLevelType w:val="hybridMultilevel"/>
    <w:tmpl w:val="70C47D3A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B92D8D"/>
    <w:multiLevelType w:val="multilevel"/>
    <w:tmpl w:val="50D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5"/>
  </w:num>
  <w:num w:numId="5">
    <w:abstractNumId w:val="19"/>
  </w:num>
  <w:num w:numId="6">
    <w:abstractNumId w:val="12"/>
  </w:num>
  <w:num w:numId="7">
    <w:abstractNumId w:val="17"/>
  </w:num>
  <w:num w:numId="8">
    <w:abstractNumId w:val="14"/>
  </w:num>
  <w:num w:numId="9">
    <w:abstractNumId w:val="22"/>
  </w:num>
  <w:num w:numId="10">
    <w:abstractNumId w:val="8"/>
  </w:num>
  <w:num w:numId="11">
    <w:abstractNumId w:val="0"/>
  </w:num>
  <w:num w:numId="12">
    <w:abstractNumId w:val="3"/>
  </w:num>
  <w:num w:numId="13">
    <w:abstractNumId w:val="23"/>
  </w:num>
  <w:num w:numId="14">
    <w:abstractNumId w:val="27"/>
  </w:num>
  <w:num w:numId="15">
    <w:abstractNumId w:val="6"/>
  </w:num>
  <w:num w:numId="16">
    <w:abstractNumId w:val="18"/>
  </w:num>
  <w:num w:numId="17">
    <w:abstractNumId w:val="11"/>
  </w:num>
  <w:num w:numId="18">
    <w:abstractNumId w:val="26"/>
  </w:num>
  <w:num w:numId="19">
    <w:abstractNumId w:val="25"/>
  </w:num>
  <w:num w:numId="20">
    <w:abstractNumId w:val="20"/>
  </w:num>
  <w:num w:numId="21">
    <w:abstractNumId w:val="2"/>
  </w:num>
  <w:num w:numId="22">
    <w:abstractNumId w:val="30"/>
  </w:num>
  <w:num w:numId="23">
    <w:abstractNumId w:val="15"/>
  </w:num>
  <w:num w:numId="24">
    <w:abstractNumId w:val="4"/>
  </w:num>
  <w:num w:numId="25">
    <w:abstractNumId w:val="16"/>
  </w:num>
  <w:num w:numId="26">
    <w:abstractNumId w:val="13"/>
  </w:num>
  <w:num w:numId="27">
    <w:abstractNumId w:val="29"/>
  </w:num>
  <w:num w:numId="28">
    <w:abstractNumId w:val="28"/>
  </w:num>
  <w:num w:numId="29">
    <w:abstractNumId w:val="21"/>
  </w:num>
  <w:num w:numId="30">
    <w:abstractNumId w:val="24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E"/>
    <w:rsid w:val="00025EEC"/>
    <w:rsid w:val="00042776"/>
    <w:rsid w:val="0021556F"/>
    <w:rsid w:val="00257011"/>
    <w:rsid w:val="0049042A"/>
    <w:rsid w:val="004B3309"/>
    <w:rsid w:val="005F4047"/>
    <w:rsid w:val="00673041"/>
    <w:rsid w:val="006A7BCA"/>
    <w:rsid w:val="00703E75"/>
    <w:rsid w:val="00763705"/>
    <w:rsid w:val="007D2CA9"/>
    <w:rsid w:val="009F17CA"/>
    <w:rsid w:val="009F53A8"/>
    <w:rsid w:val="00B24D6B"/>
    <w:rsid w:val="00BC25A6"/>
    <w:rsid w:val="00BE0586"/>
    <w:rsid w:val="00C04960"/>
    <w:rsid w:val="00D262DD"/>
    <w:rsid w:val="00D9494C"/>
    <w:rsid w:val="00E03E6D"/>
    <w:rsid w:val="00E678BF"/>
    <w:rsid w:val="00EC419C"/>
    <w:rsid w:val="00ED373A"/>
    <w:rsid w:val="00F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2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2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D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2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2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2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2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C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D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1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3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6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6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4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2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8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2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0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1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5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9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3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83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0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3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7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7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0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23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3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9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4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8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7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7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8%D1%86%D0%B8%D0%BD%D1%81%D0%BA%D0%B8%D0%B9_%D1%80%D0%B0%D0%B1%D0%BE%D1%82%D0%BD%D0%B8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0%B1%D0%BE%D0%BB%D0%B5%D0%B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1%81%D1%87%D0%B0%D1%81%D1%82%D0%BD%D1%8B%D0%B9_%D1%81%D0%BB%D1%83%D1%87%D0%B0%D0%B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fehacker.ru/2014/08/01/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8%D1%86%D0%B8%D0%BD%D1%81%D0%BA%D0%BE%D0%B5_%D1%83%D1%87%D1%80%D0%B5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2019-10-21T17:24:00Z</dcterms:created>
  <dcterms:modified xsi:type="dcterms:W3CDTF">2019-10-25T09:50:00Z</dcterms:modified>
</cp:coreProperties>
</file>