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51" w:rsidRPr="008A0E54" w:rsidRDefault="00E12C51" w:rsidP="00482A1B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E54">
        <w:rPr>
          <w:rFonts w:ascii="Times New Roman" w:hAnsi="Times New Roman" w:cs="Times New Roman"/>
          <w:b/>
          <w:sz w:val="24"/>
          <w:szCs w:val="24"/>
          <w:u w:val="single"/>
        </w:rPr>
        <w:t>РАЗДЕЛ 2. ОСНОВЫ УПРАВЛЕНИЯ ОХРАНОЙ ТРУДА В УНИВЕРСИТЕТЕ</w:t>
      </w:r>
    </w:p>
    <w:p w:rsidR="00E12C51" w:rsidRDefault="00E12C51" w:rsidP="00482A1B">
      <w:pPr>
        <w:pStyle w:val="a3"/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2.1. ОБЯЗАННОСТИ РАБОТОДАТЕЛЯ ПО ОБЕСПЕЧЕНИЮ БЕЗОПАСНЫХ УСЛОВИЙ И ОХРАНЫ ТРУДА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ТК РФ Статья 212.</w:t>
      </w:r>
    </w:p>
    <w:p w:rsidR="00E12C51" w:rsidRPr="008A0E54" w:rsidRDefault="00E12C51" w:rsidP="00E63E78">
      <w:pPr>
        <w:pStyle w:val="a3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12C51" w:rsidRPr="001304A8" w:rsidRDefault="00E12C51" w:rsidP="00E63E78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E12C51" w:rsidRPr="0067468E" w:rsidRDefault="00E12C51" w:rsidP="00E63E78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68E">
        <w:rPr>
          <w:rFonts w:ascii="Times New Roman" w:hAnsi="Times New Roman" w:cs="Times New Roman"/>
          <w:sz w:val="24"/>
          <w:szCs w:val="24"/>
        </w:rPr>
        <w:t>Работодатель и его должностные лица. Руководители, специалисты, исполнители. Распределение должностных обязанностей работодателя по обеспечению требований охраны труда среди работников – руководителей и специалистов.</w:t>
      </w:r>
    </w:p>
    <w:p w:rsidR="00E12C51" w:rsidRPr="0067468E" w:rsidRDefault="00E12C51" w:rsidP="00E63E78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68E">
        <w:rPr>
          <w:rFonts w:ascii="Times New Roman" w:hAnsi="Times New Roman" w:cs="Times New Roman"/>
          <w:sz w:val="24"/>
          <w:szCs w:val="24"/>
        </w:rPr>
        <w:t xml:space="preserve">Служба охраны труда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67468E">
        <w:rPr>
          <w:rFonts w:ascii="Times New Roman" w:hAnsi="Times New Roman" w:cs="Times New Roman"/>
          <w:sz w:val="24"/>
          <w:szCs w:val="24"/>
        </w:rPr>
        <w:t>и её функции.</w:t>
      </w:r>
    </w:p>
    <w:p w:rsidR="00E12C51" w:rsidRPr="0067468E" w:rsidRDefault="00E12C51" w:rsidP="00E63E78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68E">
        <w:rPr>
          <w:rFonts w:ascii="Times New Roman" w:hAnsi="Times New Roman" w:cs="Times New Roman"/>
          <w:sz w:val="24"/>
          <w:szCs w:val="24"/>
        </w:rPr>
        <w:t>Организация рассмотрения вопросов охраны труда руководителями.</w:t>
      </w:r>
    </w:p>
    <w:p w:rsidR="00E12C51" w:rsidRPr="008A0E54" w:rsidRDefault="00E12C51" w:rsidP="00E63E78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68E">
        <w:rPr>
          <w:rFonts w:ascii="Times New Roman" w:hAnsi="Times New Roman" w:cs="Times New Roman"/>
          <w:sz w:val="24"/>
          <w:szCs w:val="24"/>
        </w:rPr>
        <w:t>Организация целевых и комплексных проверок.</w:t>
      </w:r>
    </w:p>
    <w:p w:rsidR="00E12C51" w:rsidRDefault="00E12C51" w:rsidP="00E63E78">
      <w:pPr>
        <w:pStyle w:val="a3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Работодатель обязан обеспечить:</w:t>
      </w:r>
    </w:p>
    <w:p w:rsidR="00E12C51" w:rsidRDefault="00E12C51" w:rsidP="00E63E78">
      <w:pPr>
        <w:pStyle w:val="a3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2C51" w:rsidRPr="0063747F" w:rsidRDefault="00E12C51" w:rsidP="00E63E78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функционирование </w:t>
      </w:r>
      <w:hyperlink r:id="rId6" w:anchor="dst102531" w:history="1">
        <w:r w:rsidRPr="00637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системы управления охраной труда</w:t>
        </w:r>
      </w:hyperlink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охраны труда условия труда на каждом рабочем месте;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загрязнением;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безопасным методам и приемам выполнения работ и оказанию первой </w:t>
      </w:r>
      <w:proofErr w:type="gramStart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недопущение к работе лиц, не прошедших в установленном </w:t>
      </w:r>
      <w:hyperlink r:id="rId7" w:anchor="dst100012" w:history="1">
        <w:r w:rsidRPr="00637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и инструктаж по охране труда, стажировку и проверку знаний требований охраны труда;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proofErr w:type="gramStart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специальной оценки условий труда в соответствии с </w:t>
      </w:r>
      <w:hyperlink r:id="rId8" w:anchor="dst100070" w:history="1">
        <w:r w:rsidRPr="00637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специальной оценке условий труда;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трудовым </w:t>
      </w:r>
      <w:hyperlink r:id="rId9" w:anchor="dst101309" w:history="1">
        <w:r w:rsidRPr="00637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охраны труда, органам профсоюзного </w:t>
      </w:r>
      <w:proofErr w:type="gramStart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работников с требованиями охраны труда;</w:t>
      </w:r>
    </w:p>
    <w:p w:rsidR="00E12C51" w:rsidRPr="0063747F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hyperlink r:id="rId10" w:anchor="dst1292" w:history="1">
        <w:r w:rsidRPr="00637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372</w:t>
        </w:r>
      </w:hyperlink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для принятия локальных нормативных актов;</w:t>
      </w:r>
    </w:p>
    <w:p w:rsidR="00E12C51" w:rsidRDefault="00E12C51" w:rsidP="00E63E7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E12C51" w:rsidRDefault="00E12C51" w:rsidP="00E6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C51" w:rsidRPr="000E4640" w:rsidRDefault="00E12C51" w:rsidP="00E6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4F" w:rsidRDefault="00717C4F" w:rsidP="00E63E78">
      <w:pPr>
        <w:jc w:val="both"/>
      </w:pPr>
      <w:bookmarkStart w:id="0" w:name="_GoBack"/>
      <w:bookmarkEnd w:id="0"/>
    </w:p>
    <w:sectPr w:rsidR="00717C4F" w:rsidSect="00E12C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5209"/>
    <w:multiLevelType w:val="hybridMultilevel"/>
    <w:tmpl w:val="C7301CC8"/>
    <w:lvl w:ilvl="0" w:tplc="EA9E6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63766"/>
    <w:multiLevelType w:val="hybridMultilevel"/>
    <w:tmpl w:val="FDA8A492"/>
    <w:lvl w:ilvl="0" w:tplc="12B4F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E7442E"/>
    <w:multiLevelType w:val="hybridMultilevel"/>
    <w:tmpl w:val="52C610BC"/>
    <w:lvl w:ilvl="0" w:tplc="EA9E6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BBEE2C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34"/>
    <w:rsid w:val="002B5434"/>
    <w:rsid w:val="00482A1B"/>
    <w:rsid w:val="00717C4F"/>
    <w:rsid w:val="00E12C51"/>
    <w:rsid w:val="00E6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45/2fb4cd806708ab2589845e61eabfcc090c58b65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0907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790/78f36e7afa535cf23e1e865a0f38cd3d230eecf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30790/dbc2a634dfe4e186078b674c285dad8ba051ab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790/d9fc143202e90392c5cf28fd3270c482387948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</Words>
  <Characters>6654</Characters>
  <Application>Microsoft Office Word</Application>
  <DocSecurity>0</DocSecurity>
  <Lines>55</Lines>
  <Paragraphs>15</Paragraphs>
  <ScaleCrop>false</ScaleCrop>
  <Company>UdSU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2019-11-26T12:51:00Z</dcterms:created>
  <dcterms:modified xsi:type="dcterms:W3CDTF">2019-11-27T05:38:00Z</dcterms:modified>
</cp:coreProperties>
</file>